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ליד הבאר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המפגש בין רחל ויעקב ליד הבאר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הנכון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ערך הדאגה לזולת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השקה את הצאן של רחל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יעקב הצליח לגלול את האבן למרות שהייתה כבדה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 יוצאת עם הצאן של אביה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 מגיעה עם הצאן אל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יעקב גולל את האבן הכבדה מעל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יעקב משקה את הצאן של רחל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(יצאה עם הצאן של אביה)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(גלל את האבן מעל הבאר)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(רץ לפגוש את יעקב)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(שתו מים מהבאר)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יעקב עזר לרחל למרות שהייתה זרה לו, הוא דאג לה ולצאנה ועזר להם לשתות 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לדוגמה אישית מחיי התלמיד הקושרת לערך הדאגה לזולת, כגון עזרה לחבר או לבן משפחה.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יעקב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השקה את הצאן של 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חשיבות העזרה והדאגה לאחרים גם כשהם זרים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האירועים בעזרת תמונות כדי לסייע לתלמידים הצעירים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הסיפור לדוגמאות מחיי התלמידים על עזרה לזולת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משימת הסידור בעבודה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ליד הבאר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בפרשת ויצא מסופר על המפגש הראשון בין יעקב לרחל ליד הבאר, כאשר יעקב עוזר לרחל ולצאנה ומגלה דאגה לאחר.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יצאה עם הצאן של אביה לבן?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גלל את האבן הכבדה מעל הבאר?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עשה יעקב אחרי שגלל את האבן?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ברח מהמקום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השקה את הצאן של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הלך לישון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יצאה עם הצאן של אביה לבן אל הבאר.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יעקב לא הצליח לגלול את האבן מעל הבאר.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סדרו את הרצף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יעקב גולל את האבן הכבדה מעל הבאר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יוצאת עם הצאן של אביה לבן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יעקב משקה את הצאן של רחל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מגיעה עם הצאן אל הבאר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רץ לפגוש את יעקב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יצאה עם הצאן של אביה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שתו מים מהבאר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הצאן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גלל את האבן מעל הבאר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למדנו מהתנהגותו של יעקב כלפי רחל ליד הבאר?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כיצד אתם יכולים לדאוג לאחר, כמו שיעקב דאג לרחל.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גלל את האבן מעל הבאר?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עשה יעקב אחרי שגלל את האבן?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ליד הבאר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